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1C" w:rsidRDefault="007E361C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HYPERLINK "</w:instrText>
      </w:r>
      <w:r w:rsidRPr="007E361C">
        <w:rPr>
          <w:rFonts w:ascii="Arial" w:hAnsi="Arial" w:cs="Arial"/>
          <w:color w:val="000000"/>
          <w:sz w:val="18"/>
          <w:szCs w:val="18"/>
        </w:rPr>
        <w:instrText>http://kxk.ru/energy/v17_587695_1.php</w:instrText>
      </w:r>
      <w:r>
        <w:rPr>
          <w:rFonts w:ascii="Arial" w:hAnsi="Arial" w:cs="Arial"/>
          <w:color w:val="000000"/>
          <w:sz w:val="18"/>
          <w:szCs w:val="18"/>
        </w:rPr>
        <w:instrText xml:space="preserve">"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714B7D">
        <w:rPr>
          <w:rStyle w:val="a3"/>
          <w:rFonts w:ascii="Arial" w:hAnsi="Arial" w:cs="Arial"/>
          <w:sz w:val="18"/>
          <w:szCs w:val="18"/>
        </w:rPr>
        <w:t>http://kxk.ru/energy/v17_587695_1.php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E000FD" w:rsidRDefault="007E361C">
      <w:r>
        <w:rPr>
          <w:rFonts w:ascii="Arial" w:hAnsi="Arial" w:cs="Arial"/>
          <w:color w:val="000000"/>
          <w:sz w:val="18"/>
          <w:szCs w:val="18"/>
        </w:rPr>
        <w:t xml:space="preserve">Этот же самый эффект использовал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Хаббард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для постройки своего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ферорезонансного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вечняка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Мельниченко назвал этот эффект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трансгенерацией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так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что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похоже что явление имеет место быть. Сам 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пробывал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ложить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рядом с железным стержнем с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обмоткой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на которую работает 50 герц, другой железный стержень и то же с катушкой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фикисировал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нем переменное напряжение и ток. Причем никакого влияния даже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короткое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зхамыкание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вторичной катушки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первичку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не оказывало. Но естественно, что мощность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вторичке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была меньше чем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первичке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Но никто не мешает положить рядом еще десять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таких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же стержней со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вторичкой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или восемь стержней как 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Хаббарда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соеденить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их последовательно. Так что эффект есть. Но лично я восемь катушек на восемь стержней мотать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поленился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,т</w:t>
      </w:r>
      <w:proofErr w:type="gramEnd"/>
      <w:r>
        <w:rPr>
          <w:rFonts w:ascii="Arial" w:hAnsi="Arial" w:cs="Arial"/>
          <w:color w:val="000000"/>
          <w:sz w:val="18"/>
          <w:szCs w:val="18"/>
        </w:rPr>
        <w:t>ак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что не знаю точно будет ли у такого трансформатора КПД выше 1 или нет. Но явление есть, причем никакого влияния 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растояние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между железными стрежнями ни ток во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вторичке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вплоть до КЗ,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первичку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не оказывал. Так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что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похоже что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ферорезонансный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ВД вполне рабочий.</w:t>
      </w:r>
    </w:p>
    <w:sectPr w:rsidR="00E000FD" w:rsidSect="00E0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361C"/>
    <w:rsid w:val="003B16C5"/>
    <w:rsid w:val="007E361C"/>
    <w:rsid w:val="00E0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</dc:creator>
  <cp:lastModifiedBy>Вал</cp:lastModifiedBy>
  <cp:revision>2</cp:revision>
  <dcterms:created xsi:type="dcterms:W3CDTF">2014-04-12T07:14:00Z</dcterms:created>
  <dcterms:modified xsi:type="dcterms:W3CDTF">2014-04-12T07:29:00Z</dcterms:modified>
</cp:coreProperties>
</file>