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0" w:rsidRPr="00943600" w:rsidRDefault="00943600" w:rsidP="009436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360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Ёмкость цилиндрического конденсатора</w:t>
      </w:r>
      <w:r w:rsidRPr="00943600">
        <w:rPr>
          <w:rFonts w:ascii="Times New Roman" w:eastAsia="Times New Roman" w:hAnsi="Times New Roman" w:cs="Times New Roman"/>
          <w:sz w:val="20"/>
          <w:lang w:eastAsia="ru-RU"/>
        </w:rPr>
        <w:t xml:space="preserve"> — характеристика плоского конденсатора, мера его способности накапливать электрический заряд.</w:t>
      </w:r>
    </w:p>
    <w:p w:rsidR="00943600" w:rsidRPr="00943600" w:rsidRDefault="00943600" w:rsidP="0094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333375"/>
            <wp:effectExtent l="19050" t="0" r="0" b="0"/>
            <wp:docPr id="1" name="Рисунок 1" descr="\Large C=2\pi \varepsilon \varepsilon _0\frac{l}{ln(\frac{R_2}{R_1})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Large C=2\pi \varepsilon \varepsilon _0\frac{l}{ln(\frac{R_2}{R_1})}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600" w:rsidRPr="00943600" w:rsidRDefault="00943600" w:rsidP="0094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1562100"/>
            <wp:effectExtent l="19050" t="0" r="0" b="0"/>
            <wp:docPr id="2" name="Рисунок 2" descr="Ёмкость цилиндрического конденсатор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Ёмкость цилиндрического конденсатор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600" w:rsidRPr="00943600" w:rsidRDefault="00943600" w:rsidP="0094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00">
        <w:rPr>
          <w:rFonts w:ascii="Times New Roman" w:eastAsia="Times New Roman" w:hAnsi="Times New Roman" w:cs="Times New Roman"/>
          <w:sz w:val="20"/>
          <w:lang w:eastAsia="ru-RU"/>
        </w:rPr>
        <w:t>Для определения емкости цилиндрического конденсатора, который состоит из двух полых коаксиальных цилиндров с радиусами r1 и r2 (r2 &gt; r1), один вставлен в другой, считаем поле радиально-симметричным и действующим только между цилиндрическими обкладками, так же пренебрегаем краевыми эффектами. Разность потенциалов между обкладками считаем по формуле для разности потенциалов поля равномерно заряженного бесконечного цилиндра с линейной плотностью τ =Q/</w:t>
      </w:r>
      <w:proofErr w:type="spellStart"/>
      <w:r w:rsidRPr="00943600">
        <w:rPr>
          <w:rFonts w:ascii="Times New Roman" w:eastAsia="Times New Roman" w:hAnsi="Times New Roman" w:cs="Times New Roman"/>
          <w:sz w:val="20"/>
          <w:lang w:eastAsia="ru-RU"/>
        </w:rPr>
        <w:t>l</w:t>
      </w:r>
      <w:proofErr w:type="spellEnd"/>
      <w:r w:rsidRPr="00943600">
        <w:rPr>
          <w:rFonts w:ascii="Times New Roman" w:eastAsia="Times New Roman" w:hAnsi="Times New Roman" w:cs="Times New Roman"/>
          <w:sz w:val="20"/>
          <w:lang w:eastAsia="ru-RU"/>
        </w:rPr>
        <w:t xml:space="preserve">. При наличии диэлектрика между обкладками разность потенциалов </w:t>
      </w:r>
    </w:p>
    <w:p w:rsidR="00943600" w:rsidRPr="00943600" w:rsidRDefault="00943600" w:rsidP="0094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219075"/>
            <wp:effectExtent l="19050" t="0" r="9525" b="0"/>
            <wp:docPr id="3" name="Рисунок 3" descr=" \Large \varphi _1-\varphi _2=\frac{\tau}{2\pi\varepsilon \varepsilon _0 }ln\frac{r_2}{r_1}=\frac{q}{2\pi\varepsilon \varepsilon _0 }ln\frac{r_2}{r_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\Large \varphi _1-\varphi _2=\frac{\tau}{2\pi\varepsilon \varepsilon _0 }ln\frac{r_2}{r_1}=\frac{q}{2\pi\varepsilon \varepsilon _0 }ln\frac{r_2}{r_1}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3600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943600">
        <w:rPr>
          <w:rFonts w:ascii="Times New Roman" w:eastAsia="Times New Roman" w:hAnsi="Times New Roman" w:cs="Times New Roman"/>
          <w:sz w:val="20"/>
          <w:lang w:eastAsia="ru-RU"/>
        </w:rPr>
        <w:t>Подставим в формулу электроемкости конденсатора и у нас получится формула для цилиндрического конденсатора:</w:t>
      </w:r>
    </w:p>
    <w:p w:rsidR="00943600" w:rsidRPr="00943600" w:rsidRDefault="00943600" w:rsidP="00943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333375"/>
            <wp:effectExtent l="19050" t="0" r="0" b="0"/>
            <wp:docPr id="7" name="Рисунок 7" descr="\large C=\frac{q}{U}=\frac{q}{\varphi_1-\varphi _2} =2\pi \varepsilon \varepsilon _0\frac{l}{ln(\frac{R_2}{R_1})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large C=\frac{q}{U}=\frac{q}{\varphi_1-\varphi _2} =2\pi \varepsilon \varepsilon _0\frac{l}{ln(\frac{R_2}{R_1})}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853" w:rsidRDefault="00EE1853"/>
    <w:sectPr w:rsidR="00EE1853" w:rsidSect="00EE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3600"/>
    <w:rsid w:val="00943600"/>
    <w:rsid w:val="00EE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53"/>
  </w:style>
  <w:style w:type="paragraph" w:styleId="2">
    <w:name w:val="heading 2"/>
    <w:basedOn w:val="a"/>
    <w:link w:val="20"/>
    <w:uiPriority w:val="9"/>
    <w:qFormat/>
    <w:rsid w:val="00943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36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43600"/>
  </w:style>
  <w:style w:type="paragraph" w:styleId="a5">
    <w:name w:val="Balloon Text"/>
    <w:basedOn w:val="a"/>
    <w:link w:val="a6"/>
    <w:uiPriority w:val="99"/>
    <w:semiHidden/>
    <w:unhideWhenUsed/>
    <w:rsid w:val="0094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frutmrut.ru/wp-content/uploads/2011/12/&#1025;&#1084;&#1082;&#1086;&#1089;&#1090;&#1100;-&#1094;&#1080;&#1083;&#1080;&#1085;&#1076;&#1088;&#1080;&#1095;&#1077;&#1089;&#1082;&#1086;&#1075;&#1086;-&#1082;&#1086;&#1085;&#1076;&#1077;&#1085;&#1089;&#1072;&#1090;&#1086;&#1088;&#1072;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</dc:creator>
  <cp:lastModifiedBy>Вал</cp:lastModifiedBy>
  <cp:revision>2</cp:revision>
  <dcterms:created xsi:type="dcterms:W3CDTF">2014-02-18T22:36:00Z</dcterms:created>
  <dcterms:modified xsi:type="dcterms:W3CDTF">2014-02-18T22:37:00Z</dcterms:modified>
</cp:coreProperties>
</file>