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864" w:rsidRPr="00B36864" w:rsidRDefault="00B97BE3" w:rsidP="00B3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B36864" w:rsidRPr="00B36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"http://www.skif.biz/index.php?name=Account&amp;op=profile&amp;userid=7818" </w:instrText>
      </w:r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proofErr w:type="spellStart"/>
      <w:proofErr w:type="gramStart"/>
      <w:r w:rsidR="00B36864" w:rsidRPr="00B3686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ildab</w:t>
      </w:r>
      <w:proofErr w:type="spellEnd"/>
      <w:proofErr w:type="gramEnd"/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B36864" w:rsidRPr="00B36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| </w:t>
      </w:r>
      <w:r w:rsidR="00B368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3825" cy="123825"/>
            <wp:effectExtent l="19050" t="0" r="9525" b="0"/>
            <wp:wrapSquare wrapText="bothSides"/>
            <wp:docPr id="2" name="Рисунок 2" descr="http://www.skif.biz/images/rank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if.biz/images/ranks/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6864" w:rsidRPr="00B36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Post: </w:t>
      </w:r>
      <w:hyperlink r:id="rId5" w:anchor="477315" w:history="1">
        <w:r w:rsidR="00B36864" w:rsidRPr="00B368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477315</w:t>
        </w:r>
      </w:hyperlink>
      <w:r w:rsidR="00B36864" w:rsidRPr="00B368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Date: Sun Aug 30, 2015 11:55 pm</w:t>
      </w:r>
    </w:p>
    <w:p w:rsidR="00B36864" w:rsidRDefault="00B36864" w:rsidP="00B3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привет.</w:t>
      </w:r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Решил выложить </w:t>
      </w:r>
      <w:proofErr w:type="spellStart"/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Капаген</w:t>
      </w:r>
      <w:proofErr w:type="spellEnd"/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864" w:rsidRDefault="00B36864" w:rsidP="00B3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t xml:space="preserve">Диод (а лучше 1Ц21П) вставляется строго на оси цилиндра 1 во внутрь. Принцип как у сферы Ван де </w:t>
      </w:r>
      <w:proofErr w:type="spellStart"/>
      <w:r>
        <w:t>Граафа</w:t>
      </w:r>
      <w:proofErr w:type="spellEnd"/>
      <w:r>
        <w:t xml:space="preserve">. На поверхности 1 собирается отрицательный заряд (электроны как раз его и имеют). Анод 1Ц21П соединен с 1. За счет скин-эффекта они там </w:t>
      </w:r>
      <w:proofErr w:type="spellStart"/>
      <w:proofErr w:type="gramStart"/>
      <w:r>
        <w:t>кучкуются</w:t>
      </w:r>
      <w:proofErr w:type="spellEnd"/>
      <w:proofErr w:type="gramEnd"/>
      <w:r>
        <w:t xml:space="preserve"> и подтягивают плюс заряды с Земли. При достижении определенного потенциала на 1 происходит пробой разрядника на землю. Плюс заряды с 2 бегут на землю.</w:t>
      </w:r>
      <w:r w:rsidR="00C650C3">
        <w:t xml:space="preserve"> </w:t>
      </w:r>
      <w:r>
        <w:t>Цилиндры 1 и 2 можно и намотать в виде катушек.</w:t>
      </w:r>
      <w:r>
        <w:br/>
        <w:t>Выходной транс в зависимости от выходной частоты. Я мотал на железе. Все расчеты можно взять из учебника.</w:t>
      </w:r>
      <w:r w:rsidRPr="00B368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864" w:rsidRPr="00B36864" w:rsidRDefault="00B36864" w:rsidP="00B36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D9E" w:rsidRDefault="00B36864">
      <w:r>
        <w:rPr>
          <w:noProof/>
          <w:lang w:eastAsia="ru-RU"/>
        </w:rPr>
        <w:drawing>
          <wp:inline distT="0" distB="0" distL="0" distR="0">
            <wp:extent cx="2876550" cy="3961957"/>
            <wp:effectExtent l="19050" t="0" r="0" b="0"/>
            <wp:docPr id="1" name="Рисунок 1" descr="http://www.skif.biz/files/28d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kif.biz/files/28d1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22" cy="3960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2C2" w:rsidRDefault="005712C2"/>
    <w:sectPr w:rsidR="005712C2" w:rsidSect="00B368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864"/>
    <w:rsid w:val="00215D9E"/>
    <w:rsid w:val="005712C2"/>
    <w:rsid w:val="00752F59"/>
    <w:rsid w:val="00B36864"/>
    <w:rsid w:val="00B97BE3"/>
    <w:rsid w:val="00C6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68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3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skif.biz/index.php?name=Forums&amp;file=viewtopic&amp;p=477315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dcterms:created xsi:type="dcterms:W3CDTF">2016-01-11T14:18:00Z</dcterms:created>
  <dcterms:modified xsi:type="dcterms:W3CDTF">2016-01-12T20:36:00Z</dcterms:modified>
</cp:coreProperties>
</file>